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7B4238" w:rsidP="42FF8830" w:rsidRDefault="267B4238" w14:paraId="73C259B3" w14:textId="222D05A3">
      <w:pPr>
        <w:pStyle w:val="Normal"/>
        <w:rPr>
          <w:rFonts w:ascii="Arial" w:hAnsi="Arial" w:eastAsia="Arial" w:cs="Arial"/>
          <w:b w:val="1"/>
          <w:bCs w:val="1"/>
          <w:u w:val="single"/>
        </w:rPr>
      </w:pPr>
      <w:r w:rsidRPr="42FF8830" w:rsidR="267B4238">
        <w:rPr>
          <w:rFonts w:ascii="Arial" w:hAnsi="Arial" w:eastAsia="Arial" w:cs="Arial"/>
          <w:b w:val="1"/>
          <w:bCs w:val="1"/>
          <w:u w:val="single"/>
        </w:rPr>
        <w:t>Other Useful Telephone Numbers:</w:t>
      </w:r>
    </w:p>
    <w:p w:rsidR="267B4238" w:rsidP="42FF8830" w:rsidRDefault="267B4238" w14:paraId="0B94F08C" w14:textId="7F059A31">
      <w:pPr>
        <w:pStyle w:val="Normal"/>
        <w:rPr>
          <w:rFonts w:ascii="Arial" w:hAnsi="Arial" w:eastAsia="Arial" w:cs="Arial"/>
          <w:b w:val="1"/>
          <w:bCs w:val="1"/>
        </w:rPr>
      </w:pPr>
      <w:r w:rsidRPr="42FF8830" w:rsidR="267B4238">
        <w:rPr>
          <w:rFonts w:ascii="Arial" w:hAnsi="Arial" w:eastAsia="Arial" w:cs="Arial"/>
          <w:b w:val="1"/>
          <w:bCs w:val="1"/>
        </w:rPr>
        <w:t>Breakdown Call-Out Services:</w:t>
      </w:r>
      <w:r w:rsidRPr="42FF8830" w:rsidR="2893148C">
        <w:rPr>
          <w:rFonts w:ascii="Arial" w:hAnsi="Arial" w:eastAsia="Arial" w:cs="Arial"/>
          <w:b w:val="1"/>
          <w:bCs w:val="1"/>
        </w:rPr>
        <w:t>*</w:t>
      </w:r>
    </w:p>
    <w:p w:rsidR="21E369C2" w:rsidP="42FF8830" w:rsidRDefault="21E369C2" w14:paraId="484ED6B3" w14:textId="5E78D491">
      <w:pPr>
        <w:pStyle w:val="Normal"/>
        <w:rPr>
          <w:rFonts w:ascii="Arial" w:hAnsi="Arial" w:eastAsia="Arial" w:cs="Arial"/>
        </w:rPr>
      </w:pPr>
      <w:r w:rsidRPr="42FF8830" w:rsidR="21E369C2">
        <w:rPr>
          <w:rFonts w:ascii="Arial" w:hAnsi="Arial" w:eastAsia="Arial" w:cs="Arial"/>
          <w:b w:val="1"/>
          <w:bCs w:val="1"/>
        </w:rPr>
        <w:t xml:space="preserve">Aviva (Club Gold customers, provided by RAC): </w:t>
      </w:r>
      <w:r w:rsidRPr="42FF8830" w:rsidR="21E369C2">
        <w:rPr>
          <w:rFonts w:ascii="Arial" w:hAnsi="Arial" w:eastAsia="Arial" w:cs="Arial"/>
          <w:b w:val="0"/>
          <w:bCs w:val="0"/>
        </w:rPr>
        <w:t>0800 678999</w:t>
      </w:r>
    </w:p>
    <w:p w:rsidR="7546D29A" w:rsidP="42FF8830" w:rsidRDefault="7546D29A" w14:paraId="7869AF32" w14:textId="700DE691">
      <w:pPr>
        <w:pStyle w:val="Normal"/>
        <w:rPr>
          <w:rFonts w:ascii="Arial" w:hAnsi="Arial" w:eastAsia="Arial" w:cs="Arial"/>
          <w:b w:val="1"/>
          <w:bCs w:val="1"/>
        </w:rPr>
      </w:pPr>
      <w:r w:rsidRPr="42FF8830" w:rsidR="7546D29A">
        <w:rPr>
          <w:rFonts w:ascii="Arial" w:hAnsi="Arial" w:eastAsia="Arial" w:cs="Arial"/>
          <w:b w:val="1"/>
          <w:bCs w:val="1"/>
        </w:rPr>
        <w:t xml:space="preserve">Co-Plus Call Assist: </w:t>
      </w:r>
      <w:r w:rsidRPr="42FF8830" w:rsidR="7546D29A">
        <w:rPr>
          <w:rFonts w:ascii="Arial" w:hAnsi="Arial" w:eastAsia="Arial" w:cs="Arial"/>
          <w:b w:val="0"/>
          <w:bCs w:val="0"/>
        </w:rPr>
        <w:t>0333 2412484</w:t>
      </w:r>
    </w:p>
    <w:p w:rsidR="2BD01FB1" w:rsidP="42FF8830" w:rsidRDefault="2BD01FB1" w14:paraId="7D0DA958" w14:textId="016EF629">
      <w:pPr>
        <w:pStyle w:val="Normal"/>
        <w:rPr>
          <w:rFonts w:ascii="Arial" w:hAnsi="Arial" w:eastAsia="Arial" w:cs="Arial"/>
          <w:b w:val="0"/>
          <w:bCs w:val="0"/>
        </w:rPr>
      </w:pPr>
      <w:r w:rsidRPr="42FF8830" w:rsidR="2BD01FB1">
        <w:rPr>
          <w:rFonts w:ascii="Arial" w:hAnsi="Arial" w:eastAsia="Arial" w:cs="Arial"/>
          <w:b w:val="1"/>
          <w:bCs w:val="1"/>
        </w:rPr>
        <w:t>Covea (Provided by RAC</w:t>
      </w:r>
      <w:r w:rsidRPr="42FF8830" w:rsidR="2BD01FB1">
        <w:rPr>
          <w:rFonts w:ascii="Arial" w:hAnsi="Arial" w:eastAsia="Arial" w:cs="Arial"/>
          <w:b w:val="1"/>
          <w:bCs w:val="1"/>
        </w:rPr>
        <w:t>)</w:t>
      </w:r>
      <w:r w:rsidRPr="42FF8830" w:rsidR="1B7CD35E">
        <w:rPr>
          <w:rFonts w:ascii="Arial" w:hAnsi="Arial" w:eastAsia="Arial" w:cs="Arial"/>
          <w:b w:val="1"/>
          <w:bCs w:val="1"/>
        </w:rPr>
        <w:t>:</w:t>
      </w:r>
      <w:r w:rsidRPr="42FF8830" w:rsidR="1B7CD35E">
        <w:rPr>
          <w:rFonts w:ascii="Arial" w:hAnsi="Arial" w:eastAsia="Arial" w:cs="Arial"/>
          <w:b w:val="1"/>
          <w:bCs w:val="1"/>
        </w:rPr>
        <w:t xml:space="preserve"> </w:t>
      </w:r>
      <w:r w:rsidRPr="42FF8830" w:rsidR="1B7CD35E">
        <w:rPr>
          <w:rFonts w:ascii="Arial" w:hAnsi="Arial" w:eastAsia="Arial" w:cs="Arial"/>
          <w:b w:val="0"/>
          <w:bCs w:val="0"/>
        </w:rPr>
        <w:t>0330 1590260</w:t>
      </w:r>
    </w:p>
    <w:p w:rsidR="09A19198" w:rsidP="42FF8830" w:rsidRDefault="09A19198" w14:paraId="12CD5A94" w14:textId="519F7F6D">
      <w:pPr>
        <w:pStyle w:val="Normal"/>
        <w:rPr>
          <w:rFonts w:ascii="Arial" w:hAnsi="Arial" w:eastAsia="Arial" w:cs="Arial"/>
          <w:b w:val="1"/>
          <w:bCs w:val="1"/>
        </w:rPr>
      </w:pPr>
      <w:r w:rsidRPr="42FF8830" w:rsidR="09A19198">
        <w:rPr>
          <w:rFonts w:ascii="Arial" w:hAnsi="Arial" w:eastAsia="Arial" w:cs="Arial"/>
          <w:b w:val="1"/>
          <w:bCs w:val="1"/>
        </w:rPr>
        <w:t xml:space="preserve">NCI: </w:t>
      </w:r>
      <w:r w:rsidRPr="42FF8830" w:rsidR="09A19198">
        <w:rPr>
          <w:rFonts w:ascii="Arial" w:hAnsi="Arial" w:eastAsia="Arial" w:cs="Arial"/>
          <w:b w:val="0"/>
          <w:bCs w:val="0"/>
        </w:rPr>
        <w:t>01423 535786</w:t>
      </w:r>
    </w:p>
    <w:p w:rsidR="663DCE93" w:rsidP="42FF8830" w:rsidRDefault="663DCE93" w14:paraId="404D5983" w14:textId="1C5637A7">
      <w:pPr>
        <w:pStyle w:val="Normal"/>
        <w:rPr>
          <w:rFonts w:ascii="Arial" w:hAnsi="Arial" w:eastAsia="Arial" w:cs="Arial"/>
          <w:b w:val="1"/>
          <w:bCs w:val="1"/>
        </w:rPr>
      </w:pPr>
      <w:proofErr w:type="spellStart"/>
      <w:r w:rsidRPr="42FF8830" w:rsidR="663DCE93">
        <w:rPr>
          <w:rFonts w:ascii="Arial" w:hAnsi="Arial" w:eastAsia="Arial" w:cs="Arial"/>
          <w:b w:val="1"/>
          <w:bCs w:val="1"/>
        </w:rPr>
        <w:t>Ridersure</w:t>
      </w:r>
      <w:proofErr w:type="spellEnd"/>
      <w:r w:rsidRPr="42FF8830" w:rsidR="663DCE93">
        <w:rPr>
          <w:rFonts w:ascii="Arial" w:hAnsi="Arial" w:eastAsia="Arial" w:cs="Arial"/>
          <w:b w:val="1"/>
          <w:bCs w:val="1"/>
        </w:rPr>
        <w:t xml:space="preserve"> (for </w:t>
      </w:r>
      <w:proofErr w:type="spellStart"/>
      <w:r w:rsidRPr="42FF8830" w:rsidR="663DCE93">
        <w:rPr>
          <w:rFonts w:ascii="Arial" w:hAnsi="Arial" w:eastAsia="Arial" w:cs="Arial"/>
          <w:b w:val="1"/>
          <w:bCs w:val="1"/>
        </w:rPr>
        <w:t>motorcylces</w:t>
      </w:r>
      <w:proofErr w:type="spellEnd"/>
      <w:r w:rsidRPr="42FF8830" w:rsidR="663DCE93">
        <w:rPr>
          <w:rFonts w:ascii="Arial" w:hAnsi="Arial" w:eastAsia="Arial" w:cs="Arial"/>
          <w:b w:val="1"/>
          <w:bCs w:val="1"/>
        </w:rPr>
        <w:t xml:space="preserve">): </w:t>
      </w:r>
      <w:r w:rsidRPr="42FF8830" w:rsidR="4E300B69">
        <w:rPr>
          <w:rFonts w:ascii="Arial" w:hAnsi="Arial" w:eastAsia="Arial" w:cs="Arial"/>
          <w:b w:val="0"/>
          <w:bCs w:val="0"/>
        </w:rPr>
        <w:t>0800 9170817</w:t>
      </w:r>
    </w:p>
    <w:p w:rsidR="24F0ECDF" w:rsidP="42FF8830" w:rsidRDefault="24F0ECDF" w14:paraId="48076C76" w14:textId="5C727BE7">
      <w:pPr>
        <w:pStyle w:val="Normal"/>
        <w:rPr>
          <w:rFonts w:ascii="Arial" w:hAnsi="Arial" w:eastAsia="Arial" w:cs="Arial"/>
          <w:b w:val="1"/>
          <w:bCs w:val="1"/>
        </w:rPr>
      </w:pPr>
      <w:r w:rsidRPr="42FF8830" w:rsidR="24F0ECDF">
        <w:rPr>
          <w:rFonts w:ascii="Arial" w:hAnsi="Arial" w:eastAsia="Arial" w:cs="Arial"/>
          <w:b w:val="1"/>
          <w:bCs w:val="1"/>
        </w:rPr>
        <w:t xml:space="preserve">QBE (provided by AA) </w:t>
      </w:r>
      <w:r w:rsidRPr="42FF8830" w:rsidR="48CAA8EB">
        <w:rPr>
          <w:rFonts w:ascii="Arial" w:hAnsi="Arial" w:eastAsia="Arial" w:cs="Arial"/>
          <w:b w:val="0"/>
          <w:bCs w:val="0"/>
        </w:rPr>
        <w:t>0800 3891708</w:t>
      </w:r>
    </w:p>
    <w:p w:rsidR="4C23BC32" w:rsidP="42FF8830" w:rsidRDefault="4C23BC32" w14:paraId="0818ACF3" w14:textId="38A72E17">
      <w:pPr>
        <w:pStyle w:val="Normal"/>
        <w:rPr>
          <w:rFonts w:ascii="Arial" w:hAnsi="Arial" w:eastAsia="Arial" w:cs="Arial"/>
          <w:b w:val="1"/>
          <w:bCs w:val="1"/>
        </w:rPr>
      </w:pPr>
      <w:r w:rsidRPr="42FF8830" w:rsidR="4C23BC32">
        <w:rPr>
          <w:rFonts w:ascii="Arial" w:hAnsi="Arial" w:eastAsia="Arial" w:cs="Arial"/>
          <w:b w:val="1"/>
          <w:bCs w:val="1"/>
        </w:rPr>
        <w:t>Zurich Insurance</w:t>
      </w:r>
      <w:r w:rsidRPr="42FF8830" w:rsidR="3D248BEF">
        <w:rPr>
          <w:rFonts w:ascii="Arial" w:hAnsi="Arial" w:eastAsia="Arial" w:cs="Arial"/>
          <w:b w:val="1"/>
          <w:bCs w:val="1"/>
        </w:rPr>
        <w:t xml:space="preserve"> </w:t>
      </w:r>
      <w:r w:rsidRPr="42FF8830" w:rsidR="711284A0">
        <w:rPr>
          <w:rFonts w:ascii="Arial" w:hAnsi="Arial" w:eastAsia="Arial" w:cs="Arial"/>
          <w:b w:val="1"/>
          <w:bCs w:val="1"/>
        </w:rPr>
        <w:t>(</w:t>
      </w:r>
      <w:r w:rsidRPr="42FF8830" w:rsidR="4C23BC32">
        <w:rPr>
          <w:rFonts w:ascii="Arial" w:hAnsi="Arial" w:eastAsia="Arial" w:cs="Arial"/>
          <w:b w:val="1"/>
          <w:bCs w:val="1"/>
        </w:rPr>
        <w:t>Solutions</w:t>
      </w:r>
      <w:r w:rsidRPr="42FF8830" w:rsidR="3508F3D4">
        <w:rPr>
          <w:rFonts w:ascii="Arial" w:hAnsi="Arial" w:eastAsia="Arial" w:cs="Arial"/>
          <w:b w:val="1"/>
          <w:bCs w:val="1"/>
        </w:rPr>
        <w:t xml:space="preserve"> customers, </w:t>
      </w:r>
      <w:r w:rsidRPr="42FF8830" w:rsidR="4C23BC32">
        <w:rPr>
          <w:rFonts w:ascii="Arial" w:hAnsi="Arial" w:eastAsia="Arial" w:cs="Arial"/>
          <w:b w:val="1"/>
          <w:bCs w:val="1"/>
        </w:rPr>
        <w:t xml:space="preserve">provided by Green Flag): </w:t>
      </w:r>
      <w:r w:rsidRPr="42FF8830" w:rsidR="0AC8A164">
        <w:rPr>
          <w:rFonts w:ascii="Arial" w:hAnsi="Arial" w:eastAsia="Arial" w:cs="Arial"/>
          <w:b w:val="0"/>
          <w:bCs w:val="0"/>
        </w:rPr>
        <w:t>0800 3288740</w:t>
      </w:r>
    </w:p>
    <w:p w:rsidR="42FF8830" w:rsidP="42FF8830" w:rsidRDefault="42FF8830" w14:paraId="24C876A6" w14:textId="08487BD3">
      <w:pPr>
        <w:pStyle w:val="Normal"/>
        <w:rPr>
          <w:rFonts w:ascii="Arial" w:hAnsi="Arial" w:eastAsia="Arial" w:cs="Arial"/>
          <w:b w:val="0"/>
          <w:bCs w:val="0"/>
        </w:rPr>
      </w:pPr>
    </w:p>
    <w:p w:rsidR="69EE2F5A" w:rsidP="42FF8830" w:rsidRDefault="69EE2F5A" w14:paraId="1177EBE2" w14:textId="55DCD915">
      <w:pPr>
        <w:pStyle w:val="Normal"/>
        <w:rPr>
          <w:rFonts w:ascii="Arial" w:hAnsi="Arial" w:eastAsia="Arial" w:cs="Arial"/>
          <w:b w:val="1"/>
          <w:bCs w:val="1"/>
          <w:i w:val="1"/>
          <w:iCs w:val="1"/>
        </w:rPr>
      </w:pPr>
      <w:r w:rsidRPr="42FF8830" w:rsidR="69EE2F5A">
        <w:rPr>
          <w:rFonts w:ascii="Arial" w:hAnsi="Arial" w:eastAsia="Arial" w:cs="Arial"/>
          <w:b w:val="1"/>
          <w:bCs w:val="1"/>
          <w:i w:val="1"/>
          <w:iCs w:val="1"/>
        </w:rPr>
        <w:t>*Please ensure that Breakdown cover is operative as part of your policy</w:t>
      </w:r>
      <w:r w:rsidRPr="42FF8830" w:rsidR="64ADBED0">
        <w:rPr>
          <w:rFonts w:ascii="Arial" w:hAnsi="Arial" w:eastAsia="Arial" w:cs="Arial"/>
          <w:b w:val="1"/>
          <w:bCs w:val="1"/>
          <w:i w:val="1"/>
          <w:iCs w:val="1"/>
        </w:rPr>
        <w:t>.</w:t>
      </w:r>
    </w:p>
    <w:p w:rsidR="42FF8830" w:rsidP="42FF8830" w:rsidRDefault="42FF8830" w14:paraId="17C84423" w14:textId="06E0B84C">
      <w:pPr>
        <w:pStyle w:val="Normal"/>
        <w:rPr>
          <w:i w:val="1"/>
          <w:i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C9B2CD"/>
    <w:rsid w:val="00990165"/>
    <w:rsid w:val="00F65668"/>
    <w:rsid w:val="09A19198"/>
    <w:rsid w:val="0A47D131"/>
    <w:rsid w:val="0AC8A164"/>
    <w:rsid w:val="0C40F695"/>
    <w:rsid w:val="14C9B2CD"/>
    <w:rsid w:val="17265439"/>
    <w:rsid w:val="191DEB41"/>
    <w:rsid w:val="1B7CD35E"/>
    <w:rsid w:val="1EC597D0"/>
    <w:rsid w:val="1F04CD43"/>
    <w:rsid w:val="205CD5A5"/>
    <w:rsid w:val="21E369C2"/>
    <w:rsid w:val="23947667"/>
    <w:rsid w:val="24F0ECDF"/>
    <w:rsid w:val="25171E6B"/>
    <w:rsid w:val="267B4238"/>
    <w:rsid w:val="281FBEEA"/>
    <w:rsid w:val="2893148C"/>
    <w:rsid w:val="2BD01FB1"/>
    <w:rsid w:val="3359C540"/>
    <w:rsid w:val="339DF1E6"/>
    <w:rsid w:val="3508F3D4"/>
    <w:rsid w:val="38140E06"/>
    <w:rsid w:val="3D248BEF"/>
    <w:rsid w:val="3FAEBF11"/>
    <w:rsid w:val="3FC7E76E"/>
    <w:rsid w:val="4213B2C3"/>
    <w:rsid w:val="42FF8830"/>
    <w:rsid w:val="48CAA8EB"/>
    <w:rsid w:val="49CDEFB7"/>
    <w:rsid w:val="4C23BC32"/>
    <w:rsid w:val="4C8D4219"/>
    <w:rsid w:val="4E300B69"/>
    <w:rsid w:val="509A863E"/>
    <w:rsid w:val="5D9F165C"/>
    <w:rsid w:val="5E4723CA"/>
    <w:rsid w:val="5FAB4797"/>
    <w:rsid w:val="5FEF743D"/>
    <w:rsid w:val="612DEF9B"/>
    <w:rsid w:val="632714FF"/>
    <w:rsid w:val="64ADBED0"/>
    <w:rsid w:val="65AA2841"/>
    <w:rsid w:val="663DCE93"/>
    <w:rsid w:val="69EE2F5A"/>
    <w:rsid w:val="6B3226E4"/>
    <w:rsid w:val="6F37E22A"/>
    <w:rsid w:val="711284A0"/>
    <w:rsid w:val="7546D29A"/>
    <w:rsid w:val="76F21F1E"/>
    <w:rsid w:val="7D6160A2"/>
    <w:rsid w:val="7DBEB5A5"/>
    <w:rsid w:val="7F5A8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3059"/>
  <w15:chartTrackingRefBased/>
  <w15:docId w15:val="{652380bc-4682-4e2c-8a80-67e0efbac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2021-03-16T14:26:29.0202237Z</dcterms:created>
  <dcterms:modified xsi:type="dcterms:W3CDTF">2021-03-16T14:51:46.9913700Z</dcterms:modified>
  <dc:creator>Steve Lewis</dc:creator>
  <lastModifiedBy>Steve Lewis</lastModifiedBy>
</coreProperties>
</file>